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DDF23" w14:textId="675FD583" w:rsidR="00752A59" w:rsidRDefault="00752A59" w:rsidP="00752A5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FD1750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5CC087AE" w14:textId="3CACB8EE" w:rsidR="00A40575" w:rsidRDefault="002B743B" w:rsidP="00243CEC">
      <w:pPr>
        <w:jc w:val="center"/>
        <w:rPr>
          <w:rFonts w:ascii="Times New Roman" w:hAnsi="Times New Roman" w:cs="Times New Roman"/>
          <w:sz w:val="28"/>
          <w:szCs w:val="28"/>
        </w:rPr>
      </w:pPr>
      <w:r w:rsidRPr="002B743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Брянской </w:t>
      </w:r>
      <w:r w:rsidRPr="002B743B">
        <w:rPr>
          <w:rFonts w:ascii="Times New Roman" w:hAnsi="Times New Roman" w:cs="Times New Roman"/>
          <w:sz w:val="28"/>
          <w:szCs w:val="28"/>
        </w:rPr>
        <w:t>области открыт приём заявок на конкурс «Старт-ЦТ-1» по цифровым технологиям</w:t>
      </w:r>
    </w:p>
    <w:p w14:paraId="27C732E5" w14:textId="77777777" w:rsidR="00F64DD4" w:rsidRPr="00F64DD4" w:rsidRDefault="00F64DD4" w:rsidP="00F64DD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333333"/>
        </w:rPr>
      </w:pPr>
      <w:r w:rsidRPr="00F64DD4">
        <w:rPr>
          <w:color w:val="333333"/>
        </w:rPr>
        <w:t>Конкурс проходит в рамках федерального проекта «Цифровые технологии» национальной программы «Цифровая экономика» и ориентирован на создание новых и поддержку существующих малых инновационных предприятий, стремящихся разработать и освоить производство нового товара, изделия, технологии или услуги, имеющих значительный потенциал коммерциализации.</w:t>
      </w:r>
    </w:p>
    <w:p w14:paraId="1FF840CD" w14:textId="77777777" w:rsidR="00F64DD4" w:rsidRPr="00F64DD4" w:rsidRDefault="00F64DD4" w:rsidP="00F64DD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333333"/>
        </w:rPr>
      </w:pPr>
      <w:r w:rsidRPr="00F64DD4">
        <w:rPr>
          <w:color w:val="333333"/>
        </w:rPr>
        <w:t>Основные параметры предоставляемой поддержки:</w:t>
      </w:r>
    </w:p>
    <w:p w14:paraId="11DAC880" w14:textId="77777777" w:rsidR="00F64DD4" w:rsidRPr="00F64DD4" w:rsidRDefault="00F64DD4" w:rsidP="00F64DD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333333"/>
        </w:rPr>
      </w:pPr>
      <w:r w:rsidRPr="00F64DD4">
        <w:rPr>
          <w:color w:val="333333"/>
        </w:rPr>
        <w:t>·        размер гранта – до 3 млн рублей;</w:t>
      </w:r>
    </w:p>
    <w:p w14:paraId="114A89AE" w14:textId="77777777" w:rsidR="00F64DD4" w:rsidRPr="00F64DD4" w:rsidRDefault="00F64DD4" w:rsidP="00F64DD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333333"/>
        </w:rPr>
      </w:pPr>
      <w:r w:rsidRPr="00F64DD4">
        <w:rPr>
          <w:color w:val="333333"/>
        </w:rPr>
        <w:t>·        направление поддержки – выполнение НИОКР (в том числе: зарплата, материалы, сырье, комплектующие, услуги соисполнителей);</w:t>
      </w:r>
    </w:p>
    <w:p w14:paraId="73908E02" w14:textId="77777777" w:rsidR="00F64DD4" w:rsidRPr="00F64DD4" w:rsidRDefault="00F64DD4" w:rsidP="00F64DD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333333"/>
        </w:rPr>
      </w:pPr>
      <w:r w:rsidRPr="00F64DD4">
        <w:rPr>
          <w:color w:val="333333"/>
        </w:rPr>
        <w:t>·        плановый срок выполнения НИОКР – 12 месяцев.</w:t>
      </w:r>
    </w:p>
    <w:p w14:paraId="0BA4CC9B" w14:textId="77777777" w:rsidR="00F64DD4" w:rsidRPr="00F64DD4" w:rsidRDefault="00F64DD4" w:rsidP="00F64DD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333333"/>
        </w:rPr>
      </w:pPr>
      <w:r w:rsidRPr="00F64DD4">
        <w:rPr>
          <w:color w:val="333333"/>
        </w:rPr>
        <w:t>В конкурсном отборе могут принимать участие физические лица и организации - субъекты малого предпринимательства.</w:t>
      </w:r>
    </w:p>
    <w:p w14:paraId="4C49FCBF" w14:textId="77777777" w:rsidR="00F64DD4" w:rsidRPr="00F64DD4" w:rsidRDefault="00F64DD4" w:rsidP="00F64DD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333333"/>
        </w:rPr>
      </w:pPr>
      <w:r w:rsidRPr="00F64DD4">
        <w:rPr>
          <w:color w:val="333333"/>
        </w:rPr>
        <w:t>Заявки на конкурс «Старт-ЦТ-1» принимаются с 23 декабря 2021 года до 10:00 (мск) 14 февраля 2022 года.</w:t>
      </w:r>
    </w:p>
    <w:p w14:paraId="4D720C32" w14:textId="77777777" w:rsidR="00F64DD4" w:rsidRPr="00F64DD4" w:rsidRDefault="00F64DD4" w:rsidP="00F64DD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333333"/>
        </w:rPr>
      </w:pPr>
      <w:r w:rsidRPr="00F64DD4">
        <w:rPr>
          <w:color w:val="333333"/>
        </w:rPr>
        <w:t> </w:t>
      </w:r>
    </w:p>
    <w:p w14:paraId="2B4AA7B7" w14:textId="77777777" w:rsidR="00F64DD4" w:rsidRPr="00F64DD4" w:rsidRDefault="00F64DD4" w:rsidP="00F64DD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333333"/>
        </w:rPr>
      </w:pPr>
      <w:r w:rsidRPr="00F64DD4">
        <w:rPr>
          <w:color w:val="333333"/>
        </w:rPr>
        <w:t>С более подробной информацией о конкурсном отборе можно ознакомиться на официальном сайте Фонда содействия инновациям по адресу: </w:t>
      </w:r>
      <w:hyperlink r:id="rId4" w:history="1">
        <w:r w:rsidRPr="00F64DD4">
          <w:rPr>
            <w:rStyle w:val="a4"/>
            <w:color w:val="4686BE"/>
          </w:rPr>
          <w:t>https://fasie.ru/press/fund/start-dataeconomy-2022/</w:t>
        </w:r>
      </w:hyperlink>
      <w:r w:rsidRPr="00F64DD4">
        <w:rPr>
          <w:color w:val="333333"/>
        </w:rPr>
        <w:t>.</w:t>
      </w:r>
    </w:p>
    <w:p w14:paraId="6A10F13E" w14:textId="77777777" w:rsidR="00F64DD4" w:rsidRPr="00F64DD4" w:rsidRDefault="00F64DD4" w:rsidP="00F64DD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333333"/>
        </w:rPr>
      </w:pPr>
      <w:r w:rsidRPr="00F64DD4">
        <w:rPr>
          <w:color w:val="333333"/>
        </w:rPr>
        <w:t> </w:t>
      </w:r>
    </w:p>
    <w:p w14:paraId="2703C898" w14:textId="77777777" w:rsidR="00F64DD4" w:rsidRPr="00F64DD4" w:rsidRDefault="00F64DD4" w:rsidP="00F64DD4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333333"/>
        </w:rPr>
      </w:pPr>
      <w:r w:rsidRPr="00F64DD4">
        <w:rPr>
          <w:color w:val="333333"/>
        </w:rPr>
        <w:t>По вопросам, связанным с подачей заявок, можно обратиться в консультационную поддержку по телефону +7 (495) 231-19-06 доб.124 и 142, или по e-mail: </w:t>
      </w:r>
      <w:hyperlink r:id="rId5" w:history="1">
        <w:r w:rsidRPr="00F64DD4">
          <w:rPr>
            <w:rStyle w:val="a4"/>
            <w:color w:val="4686BE"/>
          </w:rPr>
          <w:t>info@fasie.ru</w:t>
        </w:r>
      </w:hyperlink>
      <w:r w:rsidRPr="00F64DD4">
        <w:rPr>
          <w:color w:val="333333"/>
        </w:rPr>
        <w:t>, а также задать вопросы в чат на сайте Фонда содействия инновациям.</w:t>
      </w:r>
    </w:p>
    <w:p w14:paraId="11CE17DD" w14:textId="3F25CA1B" w:rsidR="00243CEC" w:rsidRPr="00F64DD4" w:rsidRDefault="00243CEC" w:rsidP="00243CEC">
      <w:pPr>
        <w:pStyle w:val="a3"/>
        <w:shd w:val="clear" w:color="auto" w:fill="FFFFFF"/>
        <w:spacing w:before="0" w:beforeAutospacing="0" w:after="225" w:afterAutospacing="0" w:line="330" w:lineRule="atLeast"/>
        <w:jc w:val="both"/>
      </w:pPr>
    </w:p>
    <w:p w14:paraId="2A7644AA" w14:textId="1F1E7A2F" w:rsidR="00243CEC" w:rsidRPr="00243CEC" w:rsidRDefault="00243CEC" w:rsidP="00243CEC">
      <w:pPr>
        <w:pStyle w:val="a3"/>
        <w:shd w:val="clear" w:color="auto" w:fill="FFFFFF"/>
        <w:spacing w:before="0" w:beforeAutospacing="0" w:after="225" w:afterAutospacing="0" w:line="330" w:lineRule="atLeast"/>
        <w:jc w:val="both"/>
      </w:pPr>
    </w:p>
    <w:p w14:paraId="53932AEF" w14:textId="4A192AD1" w:rsidR="00243CEC" w:rsidRDefault="007713D4" w:rsidP="003739D9">
      <w:pPr>
        <w:pStyle w:val="a3"/>
        <w:shd w:val="clear" w:color="auto" w:fill="FFFFFF"/>
        <w:spacing w:before="0" w:beforeAutospacing="0" w:after="225" w:afterAutospacing="0" w:line="330" w:lineRule="atLeast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138E57B" wp14:editId="214A03DC">
            <wp:extent cx="3883025" cy="2184124"/>
            <wp:effectExtent l="0" t="0" r="317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619" cy="2190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C79E7" w14:textId="222D74ED" w:rsidR="00FD1750" w:rsidRDefault="00FD1750" w:rsidP="003739D9">
      <w:pPr>
        <w:pStyle w:val="a3"/>
        <w:shd w:val="clear" w:color="auto" w:fill="FFFFFF"/>
        <w:spacing w:before="0" w:beforeAutospacing="0" w:after="225" w:afterAutospacing="0" w:line="330" w:lineRule="atLeast"/>
        <w:jc w:val="center"/>
        <w:rPr>
          <w:sz w:val="28"/>
          <w:szCs w:val="28"/>
        </w:rPr>
      </w:pPr>
    </w:p>
    <w:p w14:paraId="44EB720D" w14:textId="17834147" w:rsidR="00FD1750" w:rsidRDefault="00FD1750" w:rsidP="003739D9">
      <w:pPr>
        <w:pStyle w:val="a3"/>
        <w:shd w:val="clear" w:color="auto" w:fill="FFFFFF"/>
        <w:spacing w:before="0" w:beforeAutospacing="0" w:after="225" w:afterAutospacing="0" w:line="330" w:lineRule="atLeast"/>
        <w:jc w:val="center"/>
        <w:rPr>
          <w:sz w:val="28"/>
          <w:szCs w:val="28"/>
        </w:rPr>
      </w:pPr>
    </w:p>
    <w:p w14:paraId="216C117E" w14:textId="49E7DA4D" w:rsidR="00FD1750" w:rsidRDefault="00FD1750" w:rsidP="003739D9">
      <w:pPr>
        <w:pStyle w:val="a3"/>
        <w:shd w:val="clear" w:color="auto" w:fill="FFFFFF"/>
        <w:spacing w:before="0" w:beforeAutospacing="0" w:after="225" w:afterAutospacing="0" w:line="330" w:lineRule="atLeast"/>
        <w:jc w:val="center"/>
        <w:rPr>
          <w:sz w:val="28"/>
          <w:szCs w:val="28"/>
        </w:rPr>
      </w:pPr>
    </w:p>
    <w:p w14:paraId="5EAE9968" w14:textId="6B401806" w:rsidR="00FD1750" w:rsidRDefault="00FD1750" w:rsidP="003739D9">
      <w:pPr>
        <w:pStyle w:val="a3"/>
        <w:shd w:val="clear" w:color="auto" w:fill="FFFFFF"/>
        <w:spacing w:before="0" w:beforeAutospacing="0" w:after="225" w:afterAutospacing="0" w:line="330" w:lineRule="atLeast"/>
        <w:jc w:val="center"/>
        <w:rPr>
          <w:sz w:val="28"/>
          <w:szCs w:val="28"/>
        </w:rPr>
      </w:pPr>
    </w:p>
    <w:p w14:paraId="14E697F1" w14:textId="6D5FB278" w:rsidR="00FD1750" w:rsidRDefault="00FD1750" w:rsidP="003739D9">
      <w:pPr>
        <w:pStyle w:val="a3"/>
        <w:shd w:val="clear" w:color="auto" w:fill="FFFFFF"/>
        <w:spacing w:before="0" w:beforeAutospacing="0" w:after="225" w:afterAutospacing="0" w:line="330" w:lineRule="atLeast"/>
        <w:jc w:val="center"/>
        <w:rPr>
          <w:sz w:val="28"/>
          <w:szCs w:val="28"/>
        </w:rPr>
      </w:pPr>
    </w:p>
    <w:p w14:paraId="41BF86EB" w14:textId="24F874D3" w:rsidR="00FD1750" w:rsidRDefault="00FD1750" w:rsidP="00FD175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6BA7BF82" w14:textId="2DE09833" w:rsidR="00FD1750" w:rsidRDefault="00FD1750" w:rsidP="00FD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FD1750">
        <w:rPr>
          <w:rFonts w:ascii="Times New Roman" w:hAnsi="Times New Roman" w:cs="Times New Roman"/>
          <w:sz w:val="28"/>
          <w:szCs w:val="28"/>
        </w:rPr>
        <w:t>Стартовал прием заявок на конкурс «Развитие – ЦТ»</w:t>
      </w:r>
      <w:r w:rsidR="00D2269F">
        <w:rPr>
          <w:rFonts w:ascii="Times New Roman" w:hAnsi="Times New Roman" w:cs="Times New Roman"/>
          <w:sz w:val="28"/>
          <w:szCs w:val="28"/>
        </w:rPr>
        <w:t xml:space="preserve"> </w:t>
      </w:r>
      <w:r w:rsidR="00D2269F" w:rsidRPr="00D2269F">
        <w:rPr>
          <w:rFonts w:ascii="Times New Roman" w:hAnsi="Times New Roman" w:cs="Times New Roman"/>
          <w:sz w:val="28"/>
          <w:szCs w:val="28"/>
        </w:rPr>
        <w:t>в рамках национальной программы «Цифровая экономика»</w:t>
      </w:r>
    </w:p>
    <w:p w14:paraId="5F944AEF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bookmarkStart w:id="0" w:name="_Hlk91596279"/>
      <w:r w:rsidRPr="006C13F9">
        <w:rPr>
          <w:color w:val="333333"/>
        </w:rPr>
        <w:t>Фонд содействия инновациям объявляет о начале отбора проектов по программе «Развитие» в рамках федерального проекта «Цифровые технологии» национальной программы «Цифровая экономика».</w:t>
      </w:r>
    </w:p>
    <w:p w14:paraId="73C0C92A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Конкурс «Развитие – Цифровые технологии» ориентирован на поддержку предприятий, которые имеют положительную деловую репутацию и опыт продаж наукоемкой продукции на рынке, но имеют потребность проведения дополнительных НИОКР, в целях реализации проектов по разработке и применению российских цифровых решений.</w:t>
      </w:r>
    </w:p>
    <w:p w14:paraId="7B2B1A70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Конкурс направлен на отбор проектов по следующим направлениям (лотам), соответствующим приоритетным направлениям грантовой поддержки проектов по разработке, применению и коммерциализации российских цифровых решений:</w:t>
      </w:r>
    </w:p>
    <w:p w14:paraId="4FA59889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- инженерное ПО;</w:t>
      </w:r>
    </w:p>
    <w:p w14:paraId="1CCCE883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- системы управления;</w:t>
      </w:r>
    </w:p>
    <w:p w14:paraId="3E5449D3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- системы планирования ресурсов предприятия;</w:t>
      </w:r>
    </w:p>
    <w:p w14:paraId="32104024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- системы управления взаимоотношениями с клиентами;</w:t>
      </w:r>
    </w:p>
    <w:p w14:paraId="31F02719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- системы сбора, хранения, обработки, анализа, моделирования и визуализации массивов данных, в том числе в части систем бизнес-анализа;</w:t>
      </w:r>
    </w:p>
    <w:p w14:paraId="01F3087B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- робототехнические комплексы и системы управления робототехническим оборудованием;</w:t>
      </w:r>
    </w:p>
    <w:p w14:paraId="7F786BF7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- средства обеспечения информационной безопасности и защиты данных;</w:t>
      </w:r>
    </w:p>
    <w:p w14:paraId="38A0F06F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- средства управления базами данных;</w:t>
      </w:r>
    </w:p>
    <w:p w14:paraId="2B844707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- системы виртуализации и гиперковергентные системы;</w:t>
      </w:r>
    </w:p>
    <w:p w14:paraId="49D54252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- средства разработки программного обеспечения и создания приложений;</w:t>
      </w:r>
    </w:p>
    <w:p w14:paraId="548FB316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- операционные системы и средства виртуализации серверов, сетей и персональных компьютеров;</w:t>
      </w:r>
    </w:p>
    <w:p w14:paraId="5DB6A23B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- новые коммуникационные интернет-технологии.</w:t>
      </w:r>
    </w:p>
    <w:p w14:paraId="75C7455C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Максимальный размер гранта - 20 млн. рублей.</w:t>
      </w:r>
    </w:p>
    <w:p w14:paraId="00F953D8" w14:textId="77777777" w:rsidR="006C13F9" w:rsidRPr="006C13F9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Заявки на конкурс «Развитие – Цифровые технологии» принимаются до 10:00 31 января 2022 года.</w:t>
      </w:r>
    </w:p>
    <w:p w14:paraId="26F76045" w14:textId="78BCAFB5" w:rsidR="00FD1750" w:rsidRPr="00F64DD4" w:rsidRDefault="006C13F9" w:rsidP="006C13F9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C13F9">
        <w:rPr>
          <w:color w:val="333333"/>
        </w:rPr>
        <w:t>Подать заявку можно через систему АС Фонд-М по адресу</w:t>
      </w:r>
      <w:hyperlink r:id="rId7" w:history="1">
        <w:r w:rsidR="00D559FC" w:rsidRPr="00D559FC">
          <w:rPr>
            <w:rStyle w:val="a4"/>
          </w:rPr>
          <w:t>https://online.fasie.ru</w:t>
        </w:r>
      </w:hyperlink>
      <w:r w:rsidRPr="006C13F9">
        <w:rPr>
          <w:color w:val="333333"/>
        </w:rPr>
        <w:t>.</w:t>
      </w:r>
    </w:p>
    <w:p w14:paraId="51D4E1A8" w14:textId="77777777" w:rsidR="00D559FC" w:rsidRPr="00F64DD4" w:rsidRDefault="00D559FC" w:rsidP="00D559FC">
      <w:pPr>
        <w:pStyle w:val="a3"/>
        <w:shd w:val="clear" w:color="auto" w:fill="FFFFFF"/>
        <w:spacing w:before="0" w:beforeAutospacing="0" w:after="0" w:afterAutospacing="0" w:line="273" w:lineRule="atLeast"/>
        <w:jc w:val="both"/>
        <w:rPr>
          <w:color w:val="333333"/>
        </w:rPr>
      </w:pPr>
      <w:r w:rsidRPr="00F64DD4">
        <w:rPr>
          <w:color w:val="333333"/>
        </w:rPr>
        <w:t>По вопросам, связанным с подачей заявок, можно обратиться в консультационную поддержку по телефону +7 (495) 231-19-06 доб.124 и 142, или по e-mail: </w:t>
      </w:r>
      <w:hyperlink r:id="rId8" w:history="1">
        <w:r w:rsidRPr="00F64DD4">
          <w:rPr>
            <w:rStyle w:val="a4"/>
            <w:color w:val="4686BE"/>
          </w:rPr>
          <w:t>info@fasie.ru</w:t>
        </w:r>
      </w:hyperlink>
      <w:r w:rsidRPr="00F64DD4">
        <w:rPr>
          <w:color w:val="333333"/>
        </w:rPr>
        <w:t>, а также задать вопросы в чат на сайте Фонда содействия инновациям.</w:t>
      </w:r>
    </w:p>
    <w:bookmarkEnd w:id="0"/>
    <w:p w14:paraId="0B4E8F19" w14:textId="5FD45BF7" w:rsidR="00FD1750" w:rsidRDefault="00FD1750" w:rsidP="006C13F9">
      <w:pPr>
        <w:pStyle w:val="a3"/>
        <w:shd w:val="clear" w:color="auto" w:fill="FFFFFF"/>
        <w:spacing w:before="0" w:beforeAutospacing="0" w:after="225" w:afterAutospacing="0" w:line="330" w:lineRule="atLeast"/>
        <w:jc w:val="both"/>
        <w:rPr>
          <w:sz w:val="28"/>
          <w:szCs w:val="28"/>
        </w:rPr>
      </w:pPr>
    </w:p>
    <w:p w14:paraId="70D9012C" w14:textId="66C6A037" w:rsidR="00FD1750" w:rsidRPr="00243CEC" w:rsidRDefault="006C13F9" w:rsidP="003739D9">
      <w:pPr>
        <w:pStyle w:val="a3"/>
        <w:shd w:val="clear" w:color="auto" w:fill="FFFFFF"/>
        <w:spacing w:before="0" w:beforeAutospacing="0" w:after="225" w:afterAutospacing="0" w:line="330" w:lineRule="atLeast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9BD03E3" wp14:editId="00C798E4">
            <wp:extent cx="4171050" cy="2782186"/>
            <wp:effectExtent l="0" t="0" r="1270" b="0"/>
            <wp:docPr id="1" name="Рисунок 1" descr="Стартовал прием заявок на конкурс «Развитие – ЦТ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артовал прием заявок на конкурс «Развитие – ЦТ»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172" cy="2788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1750" w:rsidRPr="00243CEC" w:rsidSect="00CA5CF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CEC"/>
    <w:rsid w:val="001F2245"/>
    <w:rsid w:val="00243CEC"/>
    <w:rsid w:val="002B743B"/>
    <w:rsid w:val="003739D9"/>
    <w:rsid w:val="00416A66"/>
    <w:rsid w:val="006C13F9"/>
    <w:rsid w:val="00752A59"/>
    <w:rsid w:val="007713D4"/>
    <w:rsid w:val="00A40575"/>
    <w:rsid w:val="00CA5CF4"/>
    <w:rsid w:val="00D2269F"/>
    <w:rsid w:val="00D346EC"/>
    <w:rsid w:val="00D46EF0"/>
    <w:rsid w:val="00D559FC"/>
    <w:rsid w:val="00ED0B02"/>
    <w:rsid w:val="00F64DD4"/>
    <w:rsid w:val="00FD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4FE97"/>
  <w15:chartTrackingRefBased/>
  <w15:docId w15:val="{E165CA40-F358-4F4A-B563-73E112D55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3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43CE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D559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asie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nline.fasie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mailto:info@fasie.r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fasie.ru/press/fund/start-dataeconomy-2022/" TargetMode="Externa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Рощина</dc:creator>
  <cp:keywords/>
  <dc:description/>
  <cp:lastModifiedBy>Рощина</cp:lastModifiedBy>
  <cp:revision>10</cp:revision>
  <dcterms:created xsi:type="dcterms:W3CDTF">2021-12-08T08:51:00Z</dcterms:created>
  <dcterms:modified xsi:type="dcterms:W3CDTF">2021-12-28T12:05:00Z</dcterms:modified>
</cp:coreProperties>
</file>